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73" w:rsidRPr="00B650AB" w:rsidRDefault="00BA7D73" w:rsidP="00BA7D73">
      <w:pPr>
        <w:pStyle w:val="a5"/>
        <w:rPr>
          <w:rFonts w:ascii="Arial" w:hAnsi="Arial" w:cs="Arial"/>
          <w:sz w:val="24"/>
          <w:szCs w:val="24"/>
        </w:rPr>
      </w:pPr>
      <w:r w:rsidRPr="00B650AB">
        <w:rPr>
          <w:rFonts w:ascii="Arial" w:hAnsi="Arial" w:cs="Arial"/>
          <w:sz w:val="24"/>
          <w:szCs w:val="24"/>
        </w:rPr>
        <w:t>РОССИЙСКАЯ ФЕДЕРАЦИЯ</w:t>
      </w:r>
    </w:p>
    <w:p w:rsidR="00BA7D73" w:rsidRPr="00B650AB" w:rsidRDefault="00BA7D73" w:rsidP="00BA7D73">
      <w:pPr>
        <w:pStyle w:val="a3"/>
        <w:jc w:val="center"/>
        <w:rPr>
          <w:rFonts w:ascii="Arial" w:hAnsi="Arial" w:cs="Arial"/>
          <w:b/>
          <w:sz w:val="24"/>
          <w:szCs w:val="24"/>
        </w:rPr>
      </w:pPr>
      <w:r w:rsidRPr="00B650AB">
        <w:rPr>
          <w:rFonts w:ascii="Arial" w:hAnsi="Arial" w:cs="Arial"/>
          <w:b/>
          <w:sz w:val="24"/>
          <w:szCs w:val="24"/>
        </w:rPr>
        <w:t>АДМИНИСТРАЦИЯ НОВИЧИХИНСКОГО СЕЛЬСОВЕТА</w:t>
      </w:r>
    </w:p>
    <w:p w:rsidR="00BA7D73" w:rsidRPr="00B650AB" w:rsidRDefault="00BA7D73" w:rsidP="00BA7D73">
      <w:pPr>
        <w:pStyle w:val="a3"/>
        <w:jc w:val="center"/>
        <w:rPr>
          <w:rFonts w:ascii="Arial" w:hAnsi="Arial" w:cs="Arial"/>
          <w:b/>
          <w:sz w:val="24"/>
          <w:szCs w:val="24"/>
        </w:rPr>
      </w:pPr>
      <w:r w:rsidRPr="00B650AB">
        <w:rPr>
          <w:rFonts w:ascii="Arial" w:hAnsi="Arial" w:cs="Arial"/>
          <w:b/>
          <w:sz w:val="24"/>
          <w:szCs w:val="24"/>
        </w:rPr>
        <w:t xml:space="preserve">НОВИЧИХИНСКОГО РАЙОНА  </w:t>
      </w:r>
    </w:p>
    <w:p w:rsidR="00BA7D73" w:rsidRPr="00B650AB" w:rsidRDefault="00BA7D73" w:rsidP="00BA7D73">
      <w:pPr>
        <w:pStyle w:val="a3"/>
        <w:jc w:val="center"/>
        <w:rPr>
          <w:rFonts w:ascii="Arial" w:hAnsi="Arial" w:cs="Arial"/>
          <w:b/>
          <w:sz w:val="24"/>
          <w:szCs w:val="24"/>
        </w:rPr>
      </w:pPr>
      <w:r w:rsidRPr="00B650AB">
        <w:rPr>
          <w:rFonts w:ascii="Arial" w:hAnsi="Arial" w:cs="Arial"/>
          <w:b/>
          <w:sz w:val="24"/>
          <w:szCs w:val="24"/>
        </w:rPr>
        <w:t>АЛТАЙСКОГО КРАЯ</w:t>
      </w:r>
    </w:p>
    <w:p w:rsidR="00BA7D73" w:rsidRPr="00B650AB" w:rsidRDefault="00BA7D73" w:rsidP="00BA7D73">
      <w:pPr>
        <w:rPr>
          <w:rFonts w:ascii="Arial" w:hAnsi="Arial" w:cs="Arial"/>
          <w:sz w:val="24"/>
          <w:szCs w:val="24"/>
        </w:rPr>
      </w:pPr>
      <w:r w:rsidRPr="00B650AB">
        <w:rPr>
          <w:rFonts w:ascii="Arial" w:hAnsi="Arial" w:cs="Arial"/>
          <w:noProof/>
          <w:sz w:val="24"/>
          <w:szCs w:val="24"/>
        </w:rPr>
        <mc:AlternateContent>
          <mc:Choice Requires="wps">
            <w:drawing>
              <wp:anchor distT="0" distB="0" distL="114300" distR="114300" simplePos="0" relativeHeight="251659264" behindDoc="0" locked="0" layoutInCell="1" allowOverlap="1" wp14:anchorId="278A72E4" wp14:editId="05666D53">
                <wp:simplePos x="0" y="0"/>
                <wp:positionH relativeFrom="column">
                  <wp:posOffset>7675245</wp:posOffset>
                </wp:positionH>
                <wp:positionV relativeFrom="paragraph">
                  <wp:posOffset>30480</wp:posOffset>
                </wp:positionV>
                <wp:extent cx="1280160" cy="274320"/>
                <wp:effectExtent l="11430" t="5715" r="13335" b="571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solidFill>
                          <a:srgbClr val="FFFFFF"/>
                        </a:solidFill>
                        <a:ln w="9525">
                          <a:solidFill>
                            <a:srgbClr val="000000"/>
                          </a:solidFill>
                          <a:miter lim="800000"/>
                          <a:headEnd/>
                          <a:tailEnd/>
                        </a:ln>
                      </wps:spPr>
                      <wps:txbx>
                        <w:txbxContent>
                          <w:p w:rsidR="00BA7D73" w:rsidRPr="008F0F07" w:rsidRDefault="00BA7D73" w:rsidP="00BA7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604.35pt;margin-top:2.4pt;width:10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">
                <v:textbox>
                  <w:txbxContent>
                    <w:p w:rsidR="00BA7D73" w:rsidRPr="008F0F07" w:rsidRDefault="00BA7D73" w:rsidP="00BA7D73"/>
                  </w:txbxContent>
                </v:textbox>
              </v:shape>
            </w:pict>
          </mc:Fallback>
        </mc:AlternateContent>
      </w:r>
    </w:p>
    <w:p w:rsidR="00BA7D73" w:rsidRPr="00B650AB" w:rsidRDefault="00BA7D73" w:rsidP="00BA7D73">
      <w:pPr>
        <w:pStyle w:val="2"/>
        <w:ind w:firstLine="0"/>
        <w:rPr>
          <w:rFonts w:ascii="Arial" w:hAnsi="Arial" w:cs="Arial"/>
          <w:b w:val="0"/>
          <w:sz w:val="24"/>
          <w:szCs w:val="24"/>
        </w:rPr>
      </w:pPr>
      <w:r w:rsidRPr="00B650AB">
        <w:rPr>
          <w:rFonts w:ascii="Arial" w:hAnsi="Arial" w:cs="Arial"/>
          <w:b w:val="0"/>
          <w:sz w:val="24"/>
          <w:szCs w:val="24"/>
        </w:rPr>
        <w:t>ПОСТАНОВЛЕНИЕ</w:t>
      </w:r>
    </w:p>
    <w:p w:rsidR="00BA7D73" w:rsidRPr="00B650AB" w:rsidRDefault="00BA7D73" w:rsidP="00BA7D73">
      <w:pPr>
        <w:rPr>
          <w:rFonts w:ascii="Arial" w:hAnsi="Arial" w:cs="Arial"/>
          <w:b/>
          <w:sz w:val="24"/>
          <w:szCs w:val="24"/>
        </w:rPr>
      </w:pPr>
    </w:p>
    <w:p w:rsidR="00BA7D73" w:rsidRPr="00B650AB" w:rsidRDefault="00BA7D73" w:rsidP="00BA7D73">
      <w:pPr>
        <w:rPr>
          <w:rFonts w:ascii="Arial" w:hAnsi="Arial" w:cs="Arial"/>
          <w:b/>
          <w:sz w:val="24"/>
          <w:szCs w:val="24"/>
        </w:rPr>
      </w:pPr>
      <w:r w:rsidRPr="00B650AB">
        <w:rPr>
          <w:rFonts w:ascii="Arial" w:hAnsi="Arial" w:cs="Arial"/>
          <w:b/>
          <w:sz w:val="24"/>
          <w:szCs w:val="24"/>
        </w:rPr>
        <w:t xml:space="preserve">13.04.2021  № 28                                   </w:t>
      </w:r>
      <w:r w:rsidRPr="00B650AB">
        <w:rPr>
          <w:rFonts w:ascii="Arial" w:hAnsi="Arial" w:cs="Arial"/>
          <w:b/>
          <w:sz w:val="24"/>
          <w:szCs w:val="24"/>
        </w:rPr>
        <w:tab/>
      </w:r>
      <w:r w:rsidR="00F3157C" w:rsidRPr="00B650AB">
        <w:rPr>
          <w:rFonts w:ascii="Arial" w:hAnsi="Arial" w:cs="Arial"/>
          <w:b/>
          <w:sz w:val="24"/>
          <w:szCs w:val="24"/>
        </w:rPr>
        <w:t xml:space="preserve">    </w:t>
      </w:r>
      <w:r w:rsidRPr="00B650AB">
        <w:rPr>
          <w:rFonts w:ascii="Arial" w:hAnsi="Arial" w:cs="Arial"/>
          <w:b/>
          <w:sz w:val="24"/>
          <w:szCs w:val="24"/>
        </w:rPr>
        <w:tab/>
      </w:r>
      <w:r w:rsidRPr="00B650AB">
        <w:rPr>
          <w:rFonts w:ascii="Arial" w:hAnsi="Arial" w:cs="Arial"/>
          <w:b/>
          <w:sz w:val="24"/>
          <w:szCs w:val="24"/>
        </w:rPr>
        <w:tab/>
        <w:t xml:space="preserve">             </w:t>
      </w:r>
      <w:r w:rsidR="00F3157C" w:rsidRPr="00B650AB">
        <w:rPr>
          <w:rFonts w:ascii="Arial" w:hAnsi="Arial" w:cs="Arial"/>
          <w:b/>
          <w:sz w:val="24"/>
          <w:szCs w:val="24"/>
        </w:rPr>
        <w:t xml:space="preserve">   </w:t>
      </w:r>
      <w:r w:rsidRPr="00B650AB">
        <w:rPr>
          <w:rFonts w:ascii="Arial" w:hAnsi="Arial" w:cs="Arial"/>
          <w:b/>
          <w:sz w:val="24"/>
          <w:szCs w:val="24"/>
        </w:rPr>
        <w:t xml:space="preserve"> с. Новичиха</w:t>
      </w:r>
    </w:p>
    <w:p w:rsidR="00BA7D73" w:rsidRPr="00B650AB" w:rsidRDefault="00BA7D73" w:rsidP="00BA7D73">
      <w:pPr>
        <w:rPr>
          <w:rFonts w:ascii="Arial" w:hAnsi="Arial" w:cs="Arial"/>
          <w:sz w:val="24"/>
          <w:szCs w:val="24"/>
        </w:rPr>
      </w:pPr>
    </w:p>
    <w:p w:rsidR="00BA7D73" w:rsidRPr="00B650AB" w:rsidRDefault="00BA7D73" w:rsidP="00BA7D73">
      <w:pPr>
        <w:pStyle w:val="a7"/>
        <w:rPr>
          <w:rFonts w:ascii="Arial" w:hAnsi="Arial" w:cs="Arial"/>
          <w:sz w:val="24"/>
          <w:szCs w:val="24"/>
        </w:rPr>
      </w:pPr>
      <w:r w:rsidRPr="00B650AB">
        <w:rPr>
          <w:rFonts w:ascii="Arial" w:hAnsi="Arial" w:cs="Arial"/>
          <w:sz w:val="24"/>
          <w:szCs w:val="24"/>
        </w:rPr>
        <w:t>О внесении изменений в постановление</w:t>
      </w:r>
    </w:p>
    <w:p w:rsidR="00BA7D73" w:rsidRPr="00B650AB" w:rsidRDefault="00BA7D73" w:rsidP="00BA7D73">
      <w:pPr>
        <w:pStyle w:val="a7"/>
        <w:rPr>
          <w:rFonts w:ascii="Arial" w:hAnsi="Arial" w:cs="Arial"/>
          <w:sz w:val="24"/>
          <w:szCs w:val="24"/>
        </w:rPr>
      </w:pPr>
      <w:r w:rsidRPr="00B650AB">
        <w:rPr>
          <w:rFonts w:ascii="Arial" w:hAnsi="Arial" w:cs="Arial"/>
          <w:sz w:val="24"/>
          <w:szCs w:val="24"/>
        </w:rPr>
        <w:t>Администрации Новичихинского сельсовета</w:t>
      </w:r>
    </w:p>
    <w:p w:rsidR="00BA7D73" w:rsidRPr="00B650AB" w:rsidRDefault="00BA7D73" w:rsidP="00BA7D73">
      <w:pPr>
        <w:pStyle w:val="a7"/>
        <w:rPr>
          <w:rFonts w:ascii="Arial" w:hAnsi="Arial" w:cs="Arial"/>
          <w:sz w:val="24"/>
          <w:szCs w:val="24"/>
        </w:rPr>
      </w:pPr>
      <w:r w:rsidRPr="00B650AB">
        <w:rPr>
          <w:rFonts w:ascii="Arial" w:hAnsi="Arial" w:cs="Arial"/>
          <w:sz w:val="24"/>
          <w:szCs w:val="24"/>
        </w:rPr>
        <w:t xml:space="preserve">от 07.08.2019 №44 «Об утверждении Положения </w:t>
      </w:r>
    </w:p>
    <w:p w:rsidR="00BA7D73" w:rsidRPr="00B650AB" w:rsidRDefault="00BA7D73" w:rsidP="00BA7D73">
      <w:pPr>
        <w:pStyle w:val="a7"/>
        <w:rPr>
          <w:rFonts w:ascii="Arial" w:hAnsi="Arial" w:cs="Arial"/>
          <w:sz w:val="24"/>
          <w:szCs w:val="24"/>
        </w:rPr>
      </w:pPr>
      <w:r w:rsidRPr="00B650AB">
        <w:rPr>
          <w:rFonts w:ascii="Arial" w:hAnsi="Arial" w:cs="Arial"/>
          <w:sz w:val="24"/>
          <w:szCs w:val="24"/>
        </w:rPr>
        <w:t>об оплате труда специалиста воинского учета,</w:t>
      </w:r>
    </w:p>
    <w:p w:rsidR="00BA7D73" w:rsidRPr="00B650AB" w:rsidRDefault="00BA7D73" w:rsidP="00BA7D73">
      <w:pPr>
        <w:pStyle w:val="a7"/>
        <w:rPr>
          <w:rFonts w:ascii="Arial" w:hAnsi="Arial" w:cs="Arial"/>
          <w:sz w:val="24"/>
          <w:szCs w:val="24"/>
        </w:rPr>
      </w:pPr>
      <w:proofErr w:type="gramStart"/>
      <w:r w:rsidRPr="00B650AB">
        <w:rPr>
          <w:rFonts w:ascii="Arial" w:hAnsi="Arial" w:cs="Arial"/>
          <w:sz w:val="24"/>
          <w:szCs w:val="24"/>
        </w:rPr>
        <w:t>осуществляющего</w:t>
      </w:r>
      <w:proofErr w:type="gramEnd"/>
      <w:r w:rsidRPr="00B650AB">
        <w:rPr>
          <w:rFonts w:ascii="Arial" w:hAnsi="Arial" w:cs="Arial"/>
          <w:sz w:val="24"/>
          <w:szCs w:val="24"/>
        </w:rPr>
        <w:t xml:space="preserve"> первичный воинский учет</w:t>
      </w:r>
    </w:p>
    <w:p w:rsidR="00BA7D73" w:rsidRPr="00B650AB" w:rsidRDefault="00BA7D73" w:rsidP="00BA7D73">
      <w:pPr>
        <w:pStyle w:val="a7"/>
        <w:rPr>
          <w:rFonts w:ascii="Arial" w:hAnsi="Arial" w:cs="Arial"/>
          <w:sz w:val="24"/>
          <w:szCs w:val="24"/>
        </w:rPr>
      </w:pPr>
      <w:r w:rsidRPr="00B650AB">
        <w:rPr>
          <w:rFonts w:ascii="Arial" w:hAnsi="Arial" w:cs="Arial"/>
          <w:sz w:val="24"/>
          <w:szCs w:val="24"/>
        </w:rPr>
        <w:t xml:space="preserve">на территории Новичихинского сельсовета </w:t>
      </w:r>
    </w:p>
    <w:p w:rsidR="00BA7D73" w:rsidRPr="00B650AB" w:rsidRDefault="00BA7D73" w:rsidP="00BA7D73">
      <w:pPr>
        <w:pStyle w:val="a7"/>
        <w:rPr>
          <w:rFonts w:ascii="Arial" w:hAnsi="Arial" w:cs="Arial"/>
          <w:sz w:val="24"/>
          <w:szCs w:val="24"/>
        </w:rPr>
      </w:pPr>
      <w:r w:rsidRPr="00B650AB">
        <w:rPr>
          <w:rFonts w:ascii="Arial" w:hAnsi="Arial" w:cs="Arial"/>
          <w:sz w:val="24"/>
          <w:szCs w:val="24"/>
        </w:rPr>
        <w:t>Новичихинского района Алтайского края»</w:t>
      </w:r>
    </w:p>
    <w:p w:rsidR="00BA7D73" w:rsidRPr="00B650AB" w:rsidRDefault="00BA7D73" w:rsidP="00BA7D73">
      <w:pPr>
        <w:pStyle w:val="a7"/>
        <w:rPr>
          <w:rFonts w:ascii="Arial" w:hAnsi="Arial" w:cs="Arial"/>
          <w:sz w:val="24"/>
          <w:szCs w:val="24"/>
        </w:rPr>
      </w:pPr>
    </w:p>
    <w:p w:rsidR="00BA7D73" w:rsidRPr="00B650AB" w:rsidRDefault="00BA7D73" w:rsidP="00BA7D73">
      <w:pPr>
        <w:pStyle w:val="a7"/>
        <w:jc w:val="both"/>
        <w:rPr>
          <w:rFonts w:ascii="Arial" w:hAnsi="Arial" w:cs="Arial"/>
          <w:sz w:val="24"/>
          <w:szCs w:val="24"/>
        </w:rPr>
      </w:pPr>
      <w:r w:rsidRPr="00B650AB">
        <w:rPr>
          <w:rFonts w:ascii="Arial" w:hAnsi="Arial" w:cs="Arial"/>
          <w:sz w:val="24"/>
          <w:szCs w:val="24"/>
        </w:rPr>
        <w:tab/>
        <w:t>В соответствии с Постановлением Правительства РФ от 29.04.2006 N 258 "О субвенциях на осуществление полномочий по первичному воинскому учету на территориях, где отсутствуют военные комиссариаты", статьей 135 Трудового кодекса Российской Федерации, статьей 86 Бюджетного кодекса Российской Федерации, Уставом МО Новичихинский сельсовет, постановляю:</w:t>
      </w:r>
    </w:p>
    <w:p w:rsidR="00BA7D73" w:rsidRPr="00B650AB" w:rsidRDefault="00BA7D73" w:rsidP="00BA7D73">
      <w:pPr>
        <w:pStyle w:val="a7"/>
        <w:jc w:val="both"/>
        <w:rPr>
          <w:rFonts w:ascii="Arial" w:hAnsi="Arial" w:cs="Arial"/>
          <w:sz w:val="24"/>
          <w:szCs w:val="24"/>
        </w:rPr>
      </w:pPr>
      <w:r w:rsidRPr="00B650AB">
        <w:rPr>
          <w:rFonts w:ascii="Arial" w:hAnsi="Arial" w:cs="Arial"/>
          <w:sz w:val="24"/>
          <w:szCs w:val="24"/>
        </w:rPr>
        <w:tab/>
        <w:t>1. Внести изменения  в  постановление Администрации Новичихинского сельсовета от 07.08.2019 №44 «Об утверждении Положения об оплате труда специалиста воинского учета, осуществляющего</w:t>
      </w:r>
      <w:bookmarkStart w:id="0" w:name="_GoBack"/>
      <w:bookmarkEnd w:id="0"/>
      <w:r w:rsidRPr="00B650AB">
        <w:rPr>
          <w:rFonts w:ascii="Arial" w:hAnsi="Arial" w:cs="Arial"/>
          <w:sz w:val="24"/>
          <w:szCs w:val="24"/>
        </w:rPr>
        <w:t xml:space="preserve"> первичный воинский учет на территории Новичихинского сельсовета Новичихинского района Алтайского края».</w:t>
      </w:r>
    </w:p>
    <w:p w:rsidR="00BA7D73" w:rsidRPr="00B650AB" w:rsidRDefault="00BA7D73" w:rsidP="00BA7D73">
      <w:pPr>
        <w:pStyle w:val="a7"/>
        <w:jc w:val="both"/>
        <w:rPr>
          <w:rFonts w:ascii="Arial" w:hAnsi="Arial" w:cs="Arial"/>
          <w:sz w:val="24"/>
          <w:szCs w:val="24"/>
        </w:rPr>
      </w:pPr>
      <w:r w:rsidRPr="00B650AB">
        <w:rPr>
          <w:rFonts w:ascii="Arial" w:hAnsi="Arial" w:cs="Arial"/>
          <w:sz w:val="24"/>
          <w:szCs w:val="24"/>
        </w:rPr>
        <w:tab/>
        <w:t xml:space="preserve">2. Часть 16 Положения об оплате труда специалиста воинского учета, осуществляющего первичный воинский учет на территории Новичихинского сельсовета Новичихинского района Алтайского края изложить в новой редакции: </w:t>
      </w:r>
    </w:p>
    <w:p w:rsidR="00F3157C" w:rsidRPr="00B650AB" w:rsidRDefault="00BA7D73" w:rsidP="00F3157C">
      <w:pPr>
        <w:pStyle w:val="a7"/>
        <w:jc w:val="center"/>
        <w:rPr>
          <w:rFonts w:ascii="Arial" w:hAnsi="Arial" w:cs="Arial"/>
          <w:sz w:val="24"/>
          <w:szCs w:val="24"/>
        </w:rPr>
      </w:pPr>
      <w:r w:rsidRPr="00B650AB">
        <w:rPr>
          <w:rFonts w:ascii="Arial" w:hAnsi="Arial" w:cs="Arial"/>
          <w:sz w:val="24"/>
          <w:szCs w:val="24"/>
        </w:rPr>
        <w:t>«</w:t>
      </w:r>
      <w:r w:rsidR="00F3157C" w:rsidRPr="00B650AB">
        <w:rPr>
          <w:rFonts w:ascii="Arial" w:hAnsi="Arial" w:cs="Arial"/>
          <w:sz w:val="24"/>
          <w:szCs w:val="24"/>
        </w:rPr>
        <w:t>Основания выплаты единовременной премии</w:t>
      </w:r>
    </w:p>
    <w:p w:rsidR="00F3157C" w:rsidRPr="00B650AB" w:rsidRDefault="00F3157C" w:rsidP="00F3157C">
      <w:pPr>
        <w:pStyle w:val="a7"/>
        <w:jc w:val="center"/>
        <w:rPr>
          <w:rFonts w:ascii="Arial" w:hAnsi="Arial" w:cs="Arial"/>
          <w:sz w:val="24"/>
          <w:szCs w:val="24"/>
        </w:rPr>
      </w:pPr>
      <w:r w:rsidRPr="00B650AB">
        <w:rPr>
          <w:rFonts w:ascii="Arial" w:hAnsi="Arial" w:cs="Arial"/>
          <w:sz w:val="24"/>
          <w:szCs w:val="24"/>
        </w:rPr>
        <w:t xml:space="preserve"> в пределах установленного   фонда   оплаты   труда</w:t>
      </w:r>
    </w:p>
    <w:p w:rsidR="00F3157C" w:rsidRPr="00B650AB" w:rsidRDefault="00F3157C" w:rsidP="00F3157C">
      <w:pPr>
        <w:pStyle w:val="a7"/>
        <w:jc w:val="center"/>
        <w:rPr>
          <w:rFonts w:ascii="Arial" w:hAnsi="Arial" w:cs="Arial"/>
          <w:sz w:val="24"/>
          <w:szCs w:val="24"/>
        </w:rPr>
      </w:pPr>
    </w:p>
    <w:p w:rsidR="003E654C" w:rsidRPr="00B650AB" w:rsidRDefault="00F3157C" w:rsidP="00F3157C">
      <w:pPr>
        <w:pStyle w:val="a7"/>
        <w:jc w:val="both"/>
        <w:rPr>
          <w:rFonts w:ascii="Arial" w:hAnsi="Arial" w:cs="Arial"/>
          <w:color w:val="000000"/>
          <w:spacing w:val="1"/>
          <w:sz w:val="24"/>
          <w:szCs w:val="24"/>
        </w:rPr>
      </w:pPr>
      <w:r w:rsidRPr="00B650AB">
        <w:rPr>
          <w:rFonts w:ascii="Arial" w:hAnsi="Arial" w:cs="Arial"/>
          <w:sz w:val="24"/>
          <w:szCs w:val="24"/>
        </w:rPr>
        <w:tab/>
      </w:r>
      <w:r w:rsidR="00B81D91" w:rsidRPr="00B650AB">
        <w:rPr>
          <w:rFonts w:ascii="Arial" w:hAnsi="Arial" w:cs="Arial"/>
          <w:sz w:val="24"/>
          <w:szCs w:val="24"/>
        </w:rPr>
        <w:t xml:space="preserve">Специалисту воинского учета Администрации Новичихинского сельсовета </w:t>
      </w:r>
      <w:r w:rsidR="003E654C" w:rsidRPr="00B650AB">
        <w:rPr>
          <w:rFonts w:ascii="Arial" w:hAnsi="Arial" w:cs="Arial"/>
          <w:sz w:val="24"/>
          <w:szCs w:val="24"/>
        </w:rPr>
        <w:t>в пределах установленного   фонда   оплаты   труда   могут   выплачиваться   следующие   виды премий</w:t>
      </w:r>
      <w:r w:rsidR="00BA7D73" w:rsidRPr="00B650AB">
        <w:rPr>
          <w:rFonts w:ascii="Arial" w:hAnsi="Arial" w:cs="Arial"/>
          <w:color w:val="000000"/>
          <w:spacing w:val="1"/>
          <w:sz w:val="24"/>
          <w:szCs w:val="24"/>
        </w:rPr>
        <w:t>:</w:t>
      </w:r>
    </w:p>
    <w:p w:rsidR="003E654C" w:rsidRPr="00B650AB" w:rsidRDefault="003E654C" w:rsidP="003E654C">
      <w:pPr>
        <w:pStyle w:val="a7"/>
        <w:jc w:val="both"/>
        <w:rPr>
          <w:rFonts w:ascii="Arial" w:hAnsi="Arial" w:cs="Arial"/>
          <w:color w:val="000000"/>
          <w:spacing w:val="1"/>
          <w:sz w:val="24"/>
          <w:szCs w:val="24"/>
        </w:rPr>
      </w:pPr>
      <w:r w:rsidRPr="00B650AB">
        <w:rPr>
          <w:rFonts w:ascii="Arial" w:hAnsi="Arial" w:cs="Arial"/>
          <w:color w:val="000000"/>
          <w:spacing w:val="1"/>
          <w:sz w:val="24"/>
          <w:szCs w:val="24"/>
        </w:rPr>
        <w:t xml:space="preserve">-       </w:t>
      </w:r>
      <w:r w:rsidR="00F3157C" w:rsidRPr="00B650AB">
        <w:rPr>
          <w:rFonts w:ascii="Arial" w:hAnsi="Arial" w:cs="Arial"/>
          <w:color w:val="000000"/>
          <w:spacing w:val="1"/>
          <w:sz w:val="24"/>
          <w:szCs w:val="24"/>
        </w:rPr>
        <w:t xml:space="preserve"> </w:t>
      </w:r>
      <w:r w:rsidRPr="00B650AB">
        <w:rPr>
          <w:rFonts w:ascii="Arial" w:hAnsi="Arial" w:cs="Arial"/>
          <w:color w:val="000000"/>
          <w:spacing w:val="1"/>
          <w:sz w:val="24"/>
          <w:szCs w:val="24"/>
        </w:rPr>
        <w:t>ежемесячная;</w:t>
      </w:r>
      <w:r w:rsidRPr="00B650AB">
        <w:rPr>
          <w:rFonts w:ascii="Arial" w:hAnsi="Arial" w:cs="Arial"/>
          <w:color w:val="000000"/>
          <w:spacing w:val="1"/>
          <w:sz w:val="24"/>
          <w:szCs w:val="24"/>
        </w:rPr>
        <w:tab/>
      </w:r>
    </w:p>
    <w:p w:rsidR="003E654C" w:rsidRPr="00B650AB" w:rsidRDefault="003E654C" w:rsidP="003E654C">
      <w:pPr>
        <w:pStyle w:val="a7"/>
        <w:jc w:val="both"/>
        <w:rPr>
          <w:rFonts w:ascii="Arial" w:hAnsi="Arial" w:cs="Arial"/>
          <w:color w:val="000000"/>
          <w:spacing w:val="1"/>
          <w:sz w:val="24"/>
          <w:szCs w:val="24"/>
        </w:rPr>
      </w:pPr>
      <w:r w:rsidRPr="00B650AB">
        <w:rPr>
          <w:rFonts w:ascii="Arial" w:hAnsi="Arial" w:cs="Arial"/>
          <w:color w:val="000000"/>
          <w:spacing w:val="1"/>
          <w:sz w:val="24"/>
          <w:szCs w:val="24"/>
        </w:rPr>
        <w:t>-</w:t>
      </w:r>
      <w:r w:rsidRPr="00B650AB">
        <w:rPr>
          <w:rFonts w:ascii="Arial" w:hAnsi="Arial" w:cs="Arial"/>
          <w:color w:val="000000"/>
          <w:spacing w:val="1"/>
          <w:sz w:val="24"/>
          <w:szCs w:val="24"/>
        </w:rPr>
        <w:tab/>
        <w:t>по итогам работы за год;</w:t>
      </w:r>
    </w:p>
    <w:p w:rsidR="003E654C" w:rsidRPr="00B650AB" w:rsidRDefault="003E654C" w:rsidP="003E654C">
      <w:pPr>
        <w:pStyle w:val="a7"/>
        <w:jc w:val="both"/>
        <w:rPr>
          <w:rFonts w:ascii="Arial" w:hAnsi="Arial" w:cs="Arial"/>
          <w:color w:val="000000"/>
          <w:spacing w:val="1"/>
          <w:sz w:val="24"/>
          <w:szCs w:val="24"/>
        </w:rPr>
      </w:pPr>
      <w:r w:rsidRPr="00B650AB">
        <w:rPr>
          <w:rFonts w:ascii="Arial" w:hAnsi="Arial" w:cs="Arial"/>
          <w:color w:val="000000"/>
          <w:spacing w:val="1"/>
          <w:sz w:val="24"/>
          <w:szCs w:val="24"/>
        </w:rPr>
        <w:t>-</w:t>
      </w:r>
      <w:r w:rsidRPr="00B650AB">
        <w:rPr>
          <w:rFonts w:ascii="Arial" w:hAnsi="Arial" w:cs="Arial"/>
          <w:color w:val="000000"/>
          <w:spacing w:val="1"/>
          <w:sz w:val="24"/>
          <w:szCs w:val="24"/>
        </w:rPr>
        <w:tab/>
        <w:t>за выполнение специальных заданий;</w:t>
      </w:r>
    </w:p>
    <w:p w:rsidR="003E654C" w:rsidRPr="00B650AB" w:rsidRDefault="003E654C" w:rsidP="003E654C">
      <w:pPr>
        <w:pStyle w:val="a7"/>
        <w:jc w:val="both"/>
        <w:rPr>
          <w:rFonts w:ascii="Arial" w:hAnsi="Arial" w:cs="Arial"/>
          <w:color w:val="000000"/>
          <w:spacing w:val="1"/>
          <w:sz w:val="24"/>
          <w:szCs w:val="24"/>
        </w:rPr>
      </w:pPr>
      <w:r w:rsidRPr="00B650AB">
        <w:rPr>
          <w:rFonts w:ascii="Arial" w:hAnsi="Arial" w:cs="Arial"/>
          <w:color w:val="000000"/>
          <w:spacing w:val="1"/>
          <w:sz w:val="24"/>
          <w:szCs w:val="24"/>
        </w:rPr>
        <w:t>-</w:t>
      </w:r>
      <w:r w:rsidRPr="00B650AB">
        <w:rPr>
          <w:rFonts w:ascii="Arial" w:hAnsi="Arial" w:cs="Arial"/>
          <w:color w:val="000000"/>
          <w:spacing w:val="1"/>
          <w:sz w:val="24"/>
          <w:szCs w:val="24"/>
        </w:rPr>
        <w:tab/>
        <w:t>премия,  приуроченная  к  календарным,  профессиональным,    праздничным  мероприятиям  и юбилейным  датам;</w:t>
      </w:r>
    </w:p>
    <w:p w:rsidR="00BA7D73" w:rsidRPr="00B650AB" w:rsidRDefault="003E654C" w:rsidP="003E654C">
      <w:pPr>
        <w:pStyle w:val="a7"/>
        <w:jc w:val="both"/>
        <w:rPr>
          <w:rFonts w:ascii="Arial" w:hAnsi="Arial" w:cs="Arial"/>
          <w:color w:val="000000"/>
          <w:spacing w:val="1"/>
          <w:sz w:val="24"/>
          <w:szCs w:val="24"/>
        </w:rPr>
      </w:pPr>
      <w:r w:rsidRPr="00B650AB">
        <w:rPr>
          <w:rFonts w:ascii="Arial" w:hAnsi="Arial" w:cs="Arial"/>
          <w:color w:val="000000"/>
          <w:spacing w:val="1"/>
          <w:sz w:val="24"/>
          <w:szCs w:val="24"/>
        </w:rPr>
        <w:t>-</w:t>
      </w:r>
      <w:r w:rsidRPr="00B650AB">
        <w:rPr>
          <w:rFonts w:ascii="Arial" w:hAnsi="Arial" w:cs="Arial"/>
          <w:color w:val="000000"/>
          <w:spacing w:val="1"/>
          <w:sz w:val="24"/>
          <w:szCs w:val="24"/>
        </w:rPr>
        <w:tab/>
        <w:t>ежеквартальная   премия</w:t>
      </w:r>
      <w:r w:rsidR="00F3157C" w:rsidRPr="00B650AB">
        <w:rPr>
          <w:rFonts w:ascii="Arial" w:hAnsi="Arial" w:cs="Arial"/>
          <w:color w:val="000000"/>
          <w:spacing w:val="1"/>
          <w:sz w:val="24"/>
          <w:szCs w:val="24"/>
        </w:rPr>
        <w:t>».</w:t>
      </w:r>
    </w:p>
    <w:p w:rsidR="00BA7D73" w:rsidRPr="00B650AB" w:rsidRDefault="00BA7D73" w:rsidP="00BA7D73">
      <w:pPr>
        <w:pStyle w:val="a7"/>
        <w:jc w:val="both"/>
        <w:rPr>
          <w:rFonts w:ascii="Arial" w:hAnsi="Arial" w:cs="Arial"/>
          <w:sz w:val="24"/>
          <w:szCs w:val="24"/>
        </w:rPr>
      </w:pPr>
    </w:p>
    <w:p w:rsidR="00BA7D73" w:rsidRPr="00B650AB" w:rsidRDefault="00BA7D73" w:rsidP="00BA7D73">
      <w:pPr>
        <w:pStyle w:val="a7"/>
        <w:jc w:val="both"/>
        <w:rPr>
          <w:rFonts w:ascii="Arial" w:hAnsi="Arial" w:cs="Arial"/>
          <w:sz w:val="24"/>
          <w:szCs w:val="24"/>
        </w:rPr>
      </w:pPr>
      <w:r w:rsidRPr="00B650AB">
        <w:rPr>
          <w:rFonts w:ascii="Arial" w:hAnsi="Arial" w:cs="Arial"/>
          <w:sz w:val="24"/>
          <w:szCs w:val="24"/>
        </w:rPr>
        <w:tab/>
      </w:r>
      <w:r w:rsidR="00F3157C" w:rsidRPr="00B650AB">
        <w:rPr>
          <w:rFonts w:ascii="Arial" w:hAnsi="Arial" w:cs="Arial"/>
          <w:sz w:val="24"/>
          <w:szCs w:val="24"/>
        </w:rPr>
        <w:t>3</w:t>
      </w:r>
      <w:r w:rsidRPr="00B650AB">
        <w:rPr>
          <w:rFonts w:ascii="Arial" w:hAnsi="Arial" w:cs="Arial"/>
          <w:sz w:val="24"/>
          <w:szCs w:val="24"/>
        </w:rPr>
        <w:t xml:space="preserve">. </w:t>
      </w:r>
      <w:proofErr w:type="gramStart"/>
      <w:r w:rsidRPr="00B650AB">
        <w:rPr>
          <w:rFonts w:ascii="Arial" w:hAnsi="Arial" w:cs="Arial"/>
          <w:sz w:val="24"/>
          <w:szCs w:val="24"/>
        </w:rPr>
        <w:t>Контроль за</w:t>
      </w:r>
      <w:proofErr w:type="gramEnd"/>
      <w:r w:rsidRPr="00B650AB">
        <w:rPr>
          <w:rFonts w:ascii="Arial" w:hAnsi="Arial" w:cs="Arial"/>
          <w:sz w:val="24"/>
          <w:szCs w:val="24"/>
        </w:rPr>
        <w:t xml:space="preserve"> исполнением настоящего постановления оставляю за собой.</w:t>
      </w:r>
    </w:p>
    <w:p w:rsidR="00BA7D73" w:rsidRPr="00B650AB" w:rsidRDefault="00BA7D73" w:rsidP="00BA7D73">
      <w:pPr>
        <w:pStyle w:val="a7"/>
        <w:jc w:val="both"/>
        <w:rPr>
          <w:rFonts w:ascii="Arial" w:hAnsi="Arial" w:cs="Arial"/>
          <w:sz w:val="24"/>
          <w:szCs w:val="24"/>
        </w:rPr>
      </w:pPr>
    </w:p>
    <w:p w:rsidR="00BA7D73" w:rsidRPr="00B650AB" w:rsidRDefault="00BA7D73" w:rsidP="00BA7D73">
      <w:pPr>
        <w:pStyle w:val="a7"/>
        <w:jc w:val="both"/>
        <w:rPr>
          <w:rFonts w:ascii="Arial" w:hAnsi="Arial" w:cs="Arial"/>
          <w:sz w:val="24"/>
          <w:szCs w:val="24"/>
        </w:rPr>
      </w:pPr>
    </w:p>
    <w:p w:rsidR="00BA7D73" w:rsidRPr="00B650AB" w:rsidRDefault="00BA7D73" w:rsidP="00BA7D73">
      <w:pPr>
        <w:pStyle w:val="a7"/>
        <w:jc w:val="both"/>
        <w:rPr>
          <w:rFonts w:ascii="Arial" w:hAnsi="Arial" w:cs="Arial"/>
          <w:sz w:val="24"/>
          <w:szCs w:val="24"/>
        </w:rPr>
      </w:pPr>
      <w:r w:rsidRPr="00B650AB">
        <w:rPr>
          <w:rFonts w:ascii="Arial" w:hAnsi="Arial" w:cs="Arial"/>
          <w:sz w:val="24"/>
          <w:szCs w:val="24"/>
        </w:rPr>
        <w:t>Глава Администрации</w:t>
      </w:r>
    </w:p>
    <w:p w:rsidR="00BA7D73" w:rsidRPr="00B650AB" w:rsidRDefault="00BA7D73" w:rsidP="00BA7D73">
      <w:pPr>
        <w:pStyle w:val="a7"/>
        <w:jc w:val="both"/>
        <w:rPr>
          <w:rFonts w:ascii="Arial" w:hAnsi="Arial" w:cs="Arial"/>
          <w:sz w:val="24"/>
          <w:szCs w:val="24"/>
        </w:rPr>
      </w:pPr>
      <w:r w:rsidRPr="00B650AB">
        <w:rPr>
          <w:rFonts w:ascii="Arial" w:hAnsi="Arial" w:cs="Arial"/>
          <w:sz w:val="24"/>
          <w:szCs w:val="24"/>
        </w:rPr>
        <w:t xml:space="preserve">Новичихинского сельсовета                                                            Ю.В. </w:t>
      </w:r>
      <w:proofErr w:type="spellStart"/>
      <w:r w:rsidRPr="00B650AB">
        <w:rPr>
          <w:rFonts w:ascii="Arial" w:hAnsi="Arial" w:cs="Arial"/>
          <w:sz w:val="24"/>
          <w:szCs w:val="24"/>
        </w:rPr>
        <w:t>Брыксин</w:t>
      </w:r>
      <w:proofErr w:type="spellEnd"/>
    </w:p>
    <w:p w:rsidR="00BA7D73" w:rsidRPr="00B650AB" w:rsidRDefault="00BA7D73" w:rsidP="00BA7D73">
      <w:pPr>
        <w:pStyle w:val="a7"/>
        <w:jc w:val="both"/>
        <w:rPr>
          <w:rFonts w:ascii="Arial" w:hAnsi="Arial" w:cs="Arial"/>
          <w:sz w:val="24"/>
          <w:szCs w:val="24"/>
        </w:rPr>
      </w:pPr>
    </w:p>
    <w:p w:rsidR="00A24EB1" w:rsidRPr="00B650AB" w:rsidRDefault="00A24EB1">
      <w:pPr>
        <w:rPr>
          <w:rFonts w:ascii="Arial" w:hAnsi="Arial" w:cs="Arial"/>
          <w:sz w:val="24"/>
          <w:szCs w:val="24"/>
        </w:rPr>
      </w:pPr>
    </w:p>
    <w:sectPr w:rsidR="00A24EB1" w:rsidRPr="00B650AB" w:rsidSect="00B650AB">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73"/>
    <w:rsid w:val="003E654C"/>
    <w:rsid w:val="00A24EB1"/>
    <w:rsid w:val="00B650AB"/>
    <w:rsid w:val="00B81D91"/>
    <w:rsid w:val="00BA7D73"/>
    <w:rsid w:val="00F31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7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A7D73"/>
    <w:pPr>
      <w:keepNext/>
      <w:ind w:firstLine="851"/>
      <w:jc w:val="center"/>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7D73"/>
    <w:rPr>
      <w:rFonts w:ascii="Times New Roman" w:eastAsia="Times New Roman" w:hAnsi="Times New Roman" w:cs="Times New Roman"/>
      <w:b/>
      <w:sz w:val="40"/>
      <w:szCs w:val="20"/>
      <w:lang w:eastAsia="ru-RU"/>
    </w:rPr>
  </w:style>
  <w:style w:type="paragraph" w:styleId="a3">
    <w:name w:val="Body Text"/>
    <w:basedOn w:val="a"/>
    <w:link w:val="a4"/>
    <w:rsid w:val="00BA7D73"/>
    <w:pPr>
      <w:jc w:val="both"/>
    </w:pPr>
    <w:rPr>
      <w:sz w:val="28"/>
    </w:rPr>
  </w:style>
  <w:style w:type="character" w:customStyle="1" w:styleId="a4">
    <w:name w:val="Основной текст Знак"/>
    <w:basedOn w:val="a0"/>
    <w:link w:val="a3"/>
    <w:rsid w:val="00BA7D73"/>
    <w:rPr>
      <w:rFonts w:ascii="Times New Roman" w:eastAsia="Times New Roman" w:hAnsi="Times New Roman" w:cs="Times New Roman"/>
      <w:sz w:val="28"/>
      <w:szCs w:val="20"/>
      <w:lang w:eastAsia="ru-RU"/>
    </w:rPr>
  </w:style>
  <w:style w:type="paragraph" w:styleId="a5">
    <w:name w:val="Title"/>
    <w:basedOn w:val="a"/>
    <w:link w:val="a6"/>
    <w:qFormat/>
    <w:rsid w:val="00BA7D73"/>
    <w:pPr>
      <w:jc w:val="center"/>
    </w:pPr>
    <w:rPr>
      <w:b/>
      <w:sz w:val="32"/>
    </w:rPr>
  </w:style>
  <w:style w:type="character" w:customStyle="1" w:styleId="a6">
    <w:name w:val="Название Знак"/>
    <w:basedOn w:val="a0"/>
    <w:link w:val="a5"/>
    <w:rsid w:val="00BA7D73"/>
    <w:rPr>
      <w:rFonts w:ascii="Times New Roman" w:eastAsia="Times New Roman" w:hAnsi="Times New Roman" w:cs="Times New Roman"/>
      <w:b/>
      <w:sz w:val="32"/>
      <w:szCs w:val="20"/>
      <w:lang w:eastAsia="ru-RU"/>
    </w:rPr>
  </w:style>
  <w:style w:type="paragraph" w:styleId="a7">
    <w:name w:val="No Spacing"/>
    <w:uiPriority w:val="1"/>
    <w:qFormat/>
    <w:rsid w:val="00BA7D73"/>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7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A7D73"/>
    <w:pPr>
      <w:keepNext/>
      <w:ind w:firstLine="851"/>
      <w:jc w:val="center"/>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7D73"/>
    <w:rPr>
      <w:rFonts w:ascii="Times New Roman" w:eastAsia="Times New Roman" w:hAnsi="Times New Roman" w:cs="Times New Roman"/>
      <w:b/>
      <w:sz w:val="40"/>
      <w:szCs w:val="20"/>
      <w:lang w:eastAsia="ru-RU"/>
    </w:rPr>
  </w:style>
  <w:style w:type="paragraph" w:styleId="a3">
    <w:name w:val="Body Text"/>
    <w:basedOn w:val="a"/>
    <w:link w:val="a4"/>
    <w:rsid w:val="00BA7D73"/>
    <w:pPr>
      <w:jc w:val="both"/>
    </w:pPr>
    <w:rPr>
      <w:sz w:val="28"/>
    </w:rPr>
  </w:style>
  <w:style w:type="character" w:customStyle="1" w:styleId="a4">
    <w:name w:val="Основной текст Знак"/>
    <w:basedOn w:val="a0"/>
    <w:link w:val="a3"/>
    <w:rsid w:val="00BA7D73"/>
    <w:rPr>
      <w:rFonts w:ascii="Times New Roman" w:eastAsia="Times New Roman" w:hAnsi="Times New Roman" w:cs="Times New Roman"/>
      <w:sz w:val="28"/>
      <w:szCs w:val="20"/>
      <w:lang w:eastAsia="ru-RU"/>
    </w:rPr>
  </w:style>
  <w:style w:type="paragraph" w:styleId="a5">
    <w:name w:val="Title"/>
    <w:basedOn w:val="a"/>
    <w:link w:val="a6"/>
    <w:qFormat/>
    <w:rsid w:val="00BA7D73"/>
    <w:pPr>
      <w:jc w:val="center"/>
    </w:pPr>
    <w:rPr>
      <w:b/>
      <w:sz w:val="32"/>
    </w:rPr>
  </w:style>
  <w:style w:type="character" w:customStyle="1" w:styleId="a6">
    <w:name w:val="Название Знак"/>
    <w:basedOn w:val="a0"/>
    <w:link w:val="a5"/>
    <w:rsid w:val="00BA7D73"/>
    <w:rPr>
      <w:rFonts w:ascii="Times New Roman" w:eastAsia="Times New Roman" w:hAnsi="Times New Roman" w:cs="Times New Roman"/>
      <w:b/>
      <w:sz w:val="32"/>
      <w:szCs w:val="20"/>
      <w:lang w:eastAsia="ru-RU"/>
    </w:rPr>
  </w:style>
  <w:style w:type="paragraph" w:styleId="a7">
    <w:name w:val="No Spacing"/>
    <w:uiPriority w:val="1"/>
    <w:qFormat/>
    <w:rsid w:val="00BA7D7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303</Words>
  <Characters>1728</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ПОСТАНОВЛЕНИЕ</vt:lpstr>
    </vt:vector>
  </TitlesOfParts>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cp:lastPrinted>2021-04-13T07:22:00Z</cp:lastPrinted>
  <dcterms:created xsi:type="dcterms:W3CDTF">2021-04-13T05:23:00Z</dcterms:created>
  <dcterms:modified xsi:type="dcterms:W3CDTF">2021-06-09T04:32:00Z</dcterms:modified>
</cp:coreProperties>
</file>